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C8479" w14:textId="77777777" w:rsidR="006E645A" w:rsidRPr="00447446" w:rsidRDefault="006E645A" w:rsidP="00F7786C">
      <w:pPr>
        <w:jc w:val="center"/>
      </w:pPr>
    </w:p>
    <w:p w14:paraId="67331F60" w14:textId="77777777" w:rsidR="006E645A" w:rsidRPr="00447446" w:rsidRDefault="006E645A" w:rsidP="00F7786C">
      <w:pPr>
        <w:jc w:val="center"/>
      </w:pPr>
    </w:p>
    <w:p w14:paraId="2F4784CF" w14:textId="77777777" w:rsidR="006E645A" w:rsidRPr="00447446" w:rsidRDefault="006E645A" w:rsidP="00F7786C">
      <w:pPr>
        <w:jc w:val="center"/>
      </w:pPr>
    </w:p>
    <w:p w14:paraId="65BED85B" w14:textId="77777777" w:rsidR="006E645A" w:rsidRPr="00447446" w:rsidRDefault="006E645A" w:rsidP="00F7786C">
      <w:pPr>
        <w:jc w:val="center"/>
      </w:pPr>
    </w:p>
    <w:p w14:paraId="657F0F1F" w14:textId="77777777" w:rsidR="006E645A" w:rsidRPr="00447446" w:rsidRDefault="006E645A" w:rsidP="00F7786C">
      <w:pPr>
        <w:jc w:val="center"/>
      </w:pPr>
    </w:p>
    <w:p w14:paraId="5673FFF6" w14:textId="77777777" w:rsidR="006E645A" w:rsidRPr="00447446" w:rsidRDefault="006E645A" w:rsidP="00F7786C">
      <w:pPr>
        <w:jc w:val="center"/>
      </w:pPr>
    </w:p>
    <w:p w14:paraId="3B2F6931" w14:textId="77777777" w:rsidR="0059584D" w:rsidRDefault="0059584D" w:rsidP="00F7786C">
      <w:pPr>
        <w:jc w:val="center"/>
      </w:pPr>
    </w:p>
    <w:p w14:paraId="24E35B10" w14:textId="77777777" w:rsidR="0059584D" w:rsidRPr="003739BB" w:rsidRDefault="0059584D" w:rsidP="00F7786C">
      <w:pPr>
        <w:jc w:val="center"/>
      </w:pPr>
    </w:p>
    <w:p w14:paraId="41293B9F" w14:textId="77777777" w:rsidR="00D63708" w:rsidRDefault="00D63708" w:rsidP="00D63708">
      <w:pPr>
        <w:jc w:val="center"/>
      </w:pPr>
      <w:r>
        <w:t>The Internet and Job Searching</w:t>
      </w:r>
    </w:p>
    <w:p w14:paraId="65E10F30" w14:textId="77777777" w:rsidR="006E645A" w:rsidRPr="009F53D9" w:rsidRDefault="004F430B" w:rsidP="00F7786C">
      <w:pPr>
        <w:jc w:val="center"/>
      </w:pPr>
      <w:r w:rsidRPr="009F53D9">
        <w:t>Name</w:t>
      </w:r>
    </w:p>
    <w:p w14:paraId="061088C5" w14:textId="77777777" w:rsidR="006E645A" w:rsidRPr="009F53D9" w:rsidRDefault="004F430B" w:rsidP="00F7786C">
      <w:pPr>
        <w:jc w:val="center"/>
      </w:pPr>
      <w:r w:rsidRPr="009F53D9">
        <w:t>Institution</w:t>
      </w:r>
    </w:p>
    <w:p w14:paraId="435BA95C" w14:textId="77777777" w:rsidR="00F51FB9" w:rsidRDefault="004F430B" w:rsidP="00F7786C">
      <w:pPr>
        <w:jc w:val="center"/>
      </w:pPr>
      <w:r w:rsidRPr="009F53D9">
        <w:t>Date</w:t>
      </w:r>
    </w:p>
    <w:p w14:paraId="2E7D0650" w14:textId="77777777" w:rsidR="00B20C0E" w:rsidRDefault="00B20C0E" w:rsidP="00F7786C">
      <w:pPr>
        <w:jc w:val="center"/>
      </w:pPr>
    </w:p>
    <w:p w14:paraId="0D680761" w14:textId="77777777" w:rsidR="00B20C0E" w:rsidRDefault="00B20C0E" w:rsidP="00F7786C">
      <w:pPr>
        <w:jc w:val="center"/>
      </w:pPr>
    </w:p>
    <w:p w14:paraId="6AEFBF52" w14:textId="77777777" w:rsidR="00B20C0E" w:rsidRDefault="00B20C0E" w:rsidP="00F7786C">
      <w:pPr>
        <w:jc w:val="center"/>
      </w:pPr>
    </w:p>
    <w:p w14:paraId="0A8B97A4" w14:textId="77777777" w:rsidR="00B20C0E" w:rsidRDefault="00B20C0E" w:rsidP="00F7786C">
      <w:pPr>
        <w:jc w:val="center"/>
      </w:pPr>
    </w:p>
    <w:p w14:paraId="284522F4" w14:textId="77777777" w:rsidR="00B20C0E" w:rsidRDefault="00B20C0E" w:rsidP="00F7786C">
      <w:pPr>
        <w:jc w:val="center"/>
      </w:pPr>
    </w:p>
    <w:p w14:paraId="7F5AC334" w14:textId="77777777" w:rsidR="00B20C0E" w:rsidRDefault="00B20C0E" w:rsidP="00F7786C">
      <w:pPr>
        <w:jc w:val="center"/>
      </w:pPr>
    </w:p>
    <w:p w14:paraId="57FF968E" w14:textId="77777777" w:rsidR="00B20C0E" w:rsidRDefault="00B20C0E" w:rsidP="00F7786C">
      <w:pPr>
        <w:jc w:val="center"/>
      </w:pPr>
    </w:p>
    <w:p w14:paraId="033F9863" w14:textId="77777777" w:rsidR="00654269" w:rsidRDefault="00654269" w:rsidP="00F7786C">
      <w:pPr>
        <w:jc w:val="center"/>
      </w:pPr>
    </w:p>
    <w:p w14:paraId="39C5B66D" w14:textId="77777777" w:rsidR="00D63708" w:rsidRDefault="00D63708" w:rsidP="0059584D">
      <w:pPr>
        <w:spacing w:after="0"/>
        <w:jc w:val="center"/>
      </w:pPr>
      <w:r>
        <w:lastRenderedPageBreak/>
        <w:t>The Internet and Job Searching</w:t>
      </w:r>
    </w:p>
    <w:p w14:paraId="70F450BC" w14:textId="77777777" w:rsidR="00D63708" w:rsidRDefault="00D63708" w:rsidP="0059584D">
      <w:pPr>
        <w:spacing w:after="0"/>
        <w:jc w:val="center"/>
        <w:rPr>
          <w:b/>
          <w:bCs/>
        </w:rPr>
      </w:pPr>
      <w:r>
        <w:rPr>
          <w:b/>
          <w:bCs/>
        </w:rPr>
        <w:t>Question 1</w:t>
      </w:r>
    </w:p>
    <w:p w14:paraId="67CA24AB" w14:textId="77777777" w:rsidR="00D63708" w:rsidRDefault="00D63708" w:rsidP="0059584D">
      <w:pPr>
        <w:spacing w:after="0"/>
        <w:ind w:firstLine="720"/>
        <w:jc w:val="both"/>
      </w:pPr>
      <w:r>
        <w:t xml:space="preserve">Technological development has opened up more opportunities for American job seekers, allowing them to actively communicate with potential employers online and apply for online jobs. Despite this, a minority of American society is still finding it challenging to make use of </w:t>
      </w:r>
      <w:r w:rsidR="009620FB">
        <w:t>smart phones</w:t>
      </w:r>
      <w:r>
        <w:t xml:space="preserve"> in ways that could help them generate job opportunities, for instance, building a professional resume (Smith 2015). Recent statistics indicate a drastic increase in the utilization of online employment opportunities, compared to traditional methods like professional contacts, and even employment agencies. The upward trends in online employment opportunities are attributed to the increased use of </w:t>
      </w:r>
      <w:r w:rsidR="009620FB">
        <w:t>smart phones</w:t>
      </w:r>
      <w:r>
        <w:t xml:space="preserve">, with the young generation aged between 18 to 29 years, taking the lion's share in the use of </w:t>
      </w:r>
      <w:r w:rsidR="009620FB">
        <w:t>smart phones</w:t>
      </w:r>
      <w:r>
        <w:t xml:space="preserve"> in job searching. Education level also influences the use of </w:t>
      </w:r>
      <w:r w:rsidR="009620FB">
        <w:t>smart phones</w:t>
      </w:r>
      <w:r>
        <w:t xml:space="preserve"> in the job-seeking, with the literate group using </w:t>
      </w:r>
      <w:r w:rsidR="009620FB">
        <w:t>smart phones</w:t>
      </w:r>
      <w:r>
        <w:t xml:space="preserve"> in more advanced ways. Alternatively, the use of technology has had its challenges, such as difficulty building a professional resume and the limitations of a small </w:t>
      </w:r>
      <w:r w:rsidR="009620FB">
        <w:t>Smartphone</w:t>
      </w:r>
      <w:r>
        <w:t xml:space="preserve"> screen display (Smith 2015).</w:t>
      </w:r>
    </w:p>
    <w:p w14:paraId="50EDB55F" w14:textId="77777777" w:rsidR="00D63708" w:rsidRDefault="00D63708" w:rsidP="0059584D">
      <w:pPr>
        <w:spacing w:after="0"/>
        <w:jc w:val="center"/>
        <w:rPr>
          <w:b/>
          <w:bCs/>
        </w:rPr>
      </w:pPr>
      <w:r>
        <w:rPr>
          <w:b/>
          <w:bCs/>
        </w:rPr>
        <w:t>Question 2</w:t>
      </w:r>
    </w:p>
    <w:p w14:paraId="4A53E403" w14:textId="77777777" w:rsidR="00D63708" w:rsidRDefault="00D63708" w:rsidP="0059584D">
      <w:pPr>
        <w:spacing w:after="0"/>
        <w:ind w:firstLine="720"/>
        <w:jc w:val="both"/>
      </w:pPr>
      <w:r>
        <w:t xml:space="preserve">Presently, access to the internet is considered a significant advantage, especially for job seekers. In America, the rate of looking for employment on the internet has doubled, with over half of the job-seeking American citizens searching for jobs online and as equally of these applying online. Research has found that the young population is more likely to seek for employment online, along with a substantial number of the mature generation (Smith 2015). Internet resources have also been found to encourage roughly one-third of the American population to seek new employment. In terms of demographics, the more literate Americans are most likely to use internet employment resources. Similarly, African Americans are more likely to use internet resources while seeking employment, the same for people living in </w:t>
      </w:r>
      <w:r>
        <w:lastRenderedPageBreak/>
        <w:t>urban areas. However, despite the importance of the internet in providing employment resources, a substantial minority still finds it difficult to perform simple internet operations (Smith 2015). Such challenges are linked to factors such as education level and age.</w:t>
      </w:r>
    </w:p>
    <w:p w14:paraId="0F5F3384" w14:textId="77777777" w:rsidR="00D63708" w:rsidRDefault="00D63708" w:rsidP="0059584D">
      <w:pPr>
        <w:spacing w:after="0"/>
        <w:jc w:val="center"/>
        <w:rPr>
          <w:b/>
          <w:bCs/>
        </w:rPr>
      </w:pPr>
      <w:r>
        <w:rPr>
          <w:b/>
          <w:bCs/>
        </w:rPr>
        <w:t>Question 3</w:t>
      </w:r>
    </w:p>
    <w:p w14:paraId="5247FC0F" w14:textId="77777777" w:rsidR="00D63708" w:rsidRDefault="00D63708" w:rsidP="0059584D">
      <w:pPr>
        <w:spacing w:after="0"/>
        <w:ind w:firstLine="720"/>
        <w:jc w:val="both"/>
      </w:pPr>
      <w:r>
        <w:t xml:space="preserve">In today's job-seeking </w:t>
      </w:r>
      <w:r w:rsidR="009620FB">
        <w:t>endeavours</w:t>
      </w:r>
      <w:r>
        <w:t xml:space="preserve">, </w:t>
      </w:r>
      <w:r w:rsidR="009620FB">
        <w:t>smart phones</w:t>
      </w:r>
      <w:r>
        <w:t xml:space="preserve"> have become an essential commodity, and with it comes the relevance of social media. Social media has become an important platform where job seekers in American can display their skills and expertise and also create professional connections with potential employers. In America today, way over half of the online job seekers with </w:t>
      </w:r>
      <w:r w:rsidR="009620FB">
        <w:t>smart phones</w:t>
      </w:r>
      <w:r>
        <w:t xml:space="preserve"> are using social media platforms to showcase their achievements, personally and professionally. Other uses of social media, including actively seeking employment and sharing information about employment opportunities (Smith 2015). The rate of using social media is also influenced by age, as more young job seekers use these platforms than mature job seekers. Research has also found that African Americans are more likely to use social media when seeking employment than whites. However, the downside of social media is fraud and false information.</w:t>
      </w:r>
    </w:p>
    <w:p w14:paraId="2E9DB2A0" w14:textId="77777777" w:rsidR="00D63708" w:rsidRDefault="00D63708" w:rsidP="0059584D">
      <w:pPr>
        <w:pStyle w:val="NormalWeb"/>
        <w:shd w:val="clear" w:color="auto" w:fill="FFFFFF"/>
        <w:spacing w:before="0" w:beforeAutospacing="0" w:after="0" w:afterAutospacing="0" w:line="480" w:lineRule="auto"/>
        <w:jc w:val="center"/>
      </w:pPr>
      <w:r>
        <w:rPr>
          <w:b/>
          <w:bCs/>
          <w:color w:val="2D3B45"/>
        </w:rPr>
        <w:t>Question 4</w:t>
      </w:r>
    </w:p>
    <w:p w14:paraId="72DA8288" w14:textId="77777777" w:rsidR="00D63708" w:rsidRDefault="00D63708" w:rsidP="0059584D">
      <w:pPr>
        <w:spacing w:after="0"/>
        <w:ind w:firstLine="720"/>
        <w:jc w:val="both"/>
      </w:pPr>
      <w:r>
        <w:t xml:space="preserve">When conducting a survey, information from the respondents is collected in several ways. When conducting the study on the importance of the internet in job searching, respondents were interviewed in several ways, including through mobile phones and landlines. The analysis of data collected was done using the iterative technique, which considers relevant information such as age, gender, education, and race (Smith, 2015). The margins for error in the survey were adjusted to ensure they incorporate common mistakes like the double collection of data, sampling errors, and errors resulting from the design. Other factors considered including the wording of the survey questions and bias in data collection and analysis. </w:t>
      </w:r>
    </w:p>
    <w:p w14:paraId="43CE9683" w14:textId="77777777" w:rsidR="00D63708" w:rsidRDefault="00D63708" w:rsidP="0059584D">
      <w:pPr>
        <w:spacing w:after="0"/>
        <w:jc w:val="center"/>
        <w:rPr>
          <w:b/>
          <w:bCs/>
        </w:rPr>
      </w:pPr>
      <w:r>
        <w:rPr>
          <w:b/>
          <w:bCs/>
        </w:rPr>
        <w:lastRenderedPageBreak/>
        <w:t>Question 5</w:t>
      </w:r>
    </w:p>
    <w:p w14:paraId="67710A36" w14:textId="5FD32EF6" w:rsidR="00D63708" w:rsidRDefault="00D63708" w:rsidP="0059584D">
      <w:pPr>
        <w:spacing w:after="0"/>
        <w:ind w:firstLine="720"/>
        <w:jc w:val="both"/>
      </w:pPr>
      <w:r>
        <w:t xml:space="preserve">I am majoring in Information Technology, and like many of my peers, I would like to land a job in Washington, DC. With this in mind, I went through the online job application websites provided and gained a general liking for </w:t>
      </w:r>
      <w:r>
        <w:rPr>
          <w:i/>
          <w:iCs/>
        </w:rPr>
        <w:t>Indeed</w:t>
      </w:r>
      <w:r>
        <w:t xml:space="preserve"> website. </w:t>
      </w:r>
      <w:r w:rsidR="00DE63E4">
        <w:t>According to me, t</w:t>
      </w:r>
      <w:r>
        <w:t>h</w:t>
      </w:r>
      <w:r w:rsidR="00DE63E4">
        <w:t>is</w:t>
      </w:r>
      <w:r>
        <w:t xml:space="preserve"> site </w:t>
      </w:r>
      <w:r w:rsidR="00DE63E4">
        <w:t xml:space="preserve">is the best because it </w:t>
      </w:r>
      <w:r>
        <w:t xml:space="preserve">provides a lot of information concerning the job </w:t>
      </w:r>
      <w:r w:rsidR="00DE63E4">
        <w:t xml:space="preserve">I </w:t>
      </w:r>
      <w:r>
        <w:t>a</w:t>
      </w:r>
      <w:r w:rsidR="00DE63E4">
        <w:t>m</w:t>
      </w:r>
      <w:r>
        <w:t xml:space="preserve"> seeking. From the location, salary range, experience, and even the date a job opportunity was posted. All this information is very vital when applying for any job. Alternatively, my personal opinion is that </w:t>
      </w:r>
      <w:r>
        <w:rPr>
          <w:i/>
          <w:iCs/>
        </w:rPr>
        <w:t xml:space="preserve">Simply Hired </w:t>
      </w:r>
      <w:r>
        <w:t>is t</w:t>
      </w:r>
      <w:r w:rsidR="00F95B2B">
        <w:t>h</w:t>
      </w:r>
      <w:r>
        <w:t>e worst of the four provided since it is very vague. Even after explicitly searching for Information technology jobs, I still got suggestions for other jobs.</w:t>
      </w:r>
    </w:p>
    <w:p w14:paraId="76A1A5A9" w14:textId="77777777" w:rsidR="0059584D" w:rsidRDefault="0059584D" w:rsidP="0059584D">
      <w:pPr>
        <w:spacing w:after="0"/>
        <w:jc w:val="center"/>
      </w:pPr>
    </w:p>
    <w:p w14:paraId="325D41C0" w14:textId="77777777" w:rsidR="0059584D" w:rsidRDefault="0059584D" w:rsidP="0059584D">
      <w:pPr>
        <w:spacing w:after="0"/>
        <w:jc w:val="center"/>
      </w:pPr>
    </w:p>
    <w:p w14:paraId="3EB0383E" w14:textId="77777777" w:rsidR="0059584D" w:rsidRDefault="0059584D" w:rsidP="0059584D">
      <w:pPr>
        <w:spacing w:after="0"/>
        <w:jc w:val="center"/>
      </w:pPr>
    </w:p>
    <w:p w14:paraId="096A8608" w14:textId="77777777" w:rsidR="0059584D" w:rsidRDefault="0059584D" w:rsidP="0059584D">
      <w:pPr>
        <w:spacing w:after="0"/>
        <w:jc w:val="center"/>
      </w:pPr>
    </w:p>
    <w:p w14:paraId="56A49CC6" w14:textId="77777777" w:rsidR="0059584D" w:rsidRDefault="0059584D" w:rsidP="0059584D">
      <w:pPr>
        <w:spacing w:after="0"/>
        <w:jc w:val="center"/>
      </w:pPr>
    </w:p>
    <w:p w14:paraId="041F36CB" w14:textId="77777777" w:rsidR="0059584D" w:rsidRDefault="0059584D" w:rsidP="0059584D">
      <w:pPr>
        <w:spacing w:after="0"/>
        <w:jc w:val="center"/>
      </w:pPr>
    </w:p>
    <w:p w14:paraId="3C85BB93" w14:textId="77777777" w:rsidR="0059584D" w:rsidRDefault="0059584D" w:rsidP="0059584D">
      <w:pPr>
        <w:spacing w:after="0"/>
        <w:jc w:val="center"/>
      </w:pPr>
    </w:p>
    <w:p w14:paraId="7179C839" w14:textId="77777777" w:rsidR="0059584D" w:rsidRDefault="0059584D" w:rsidP="0059584D">
      <w:pPr>
        <w:spacing w:after="0"/>
        <w:jc w:val="center"/>
      </w:pPr>
    </w:p>
    <w:p w14:paraId="68031A08" w14:textId="77777777" w:rsidR="0059584D" w:rsidRDefault="0059584D" w:rsidP="0059584D">
      <w:pPr>
        <w:spacing w:after="0"/>
        <w:jc w:val="center"/>
      </w:pPr>
    </w:p>
    <w:p w14:paraId="5A0A9154" w14:textId="77777777" w:rsidR="0059584D" w:rsidRDefault="0059584D" w:rsidP="0059584D">
      <w:pPr>
        <w:spacing w:after="0"/>
        <w:jc w:val="center"/>
      </w:pPr>
    </w:p>
    <w:p w14:paraId="627616FC" w14:textId="77777777" w:rsidR="00520B41" w:rsidRDefault="00520B41" w:rsidP="0059584D">
      <w:pPr>
        <w:spacing w:after="0"/>
        <w:jc w:val="center"/>
      </w:pPr>
    </w:p>
    <w:p w14:paraId="675CA8B9" w14:textId="77777777" w:rsidR="00520B41" w:rsidRDefault="00520B41" w:rsidP="0059584D">
      <w:pPr>
        <w:spacing w:after="0"/>
        <w:jc w:val="center"/>
      </w:pPr>
    </w:p>
    <w:p w14:paraId="68C19F9D" w14:textId="77777777" w:rsidR="00520B41" w:rsidRDefault="00520B41" w:rsidP="0059584D">
      <w:pPr>
        <w:spacing w:after="0"/>
        <w:jc w:val="center"/>
      </w:pPr>
    </w:p>
    <w:p w14:paraId="67154524" w14:textId="77777777" w:rsidR="00520B41" w:rsidRDefault="00520B41" w:rsidP="0059584D">
      <w:pPr>
        <w:spacing w:after="0"/>
        <w:jc w:val="center"/>
      </w:pPr>
    </w:p>
    <w:p w14:paraId="360A60A1" w14:textId="77777777" w:rsidR="00520B41" w:rsidRDefault="00520B41" w:rsidP="0059584D">
      <w:pPr>
        <w:spacing w:after="0"/>
        <w:jc w:val="center"/>
      </w:pPr>
    </w:p>
    <w:p w14:paraId="4729BF34" w14:textId="77777777" w:rsidR="00520B41" w:rsidRDefault="00520B41" w:rsidP="0059584D">
      <w:pPr>
        <w:spacing w:after="0"/>
        <w:jc w:val="center"/>
      </w:pPr>
    </w:p>
    <w:p w14:paraId="27990901" w14:textId="77777777" w:rsidR="00D63708" w:rsidRDefault="00D63708" w:rsidP="0059584D">
      <w:pPr>
        <w:spacing w:after="0"/>
        <w:jc w:val="center"/>
      </w:pPr>
      <w:r>
        <w:lastRenderedPageBreak/>
        <w:t>References</w:t>
      </w:r>
    </w:p>
    <w:p w14:paraId="34FB4068" w14:textId="77777777" w:rsidR="00D63708" w:rsidRDefault="00D63708" w:rsidP="0059584D">
      <w:pPr>
        <w:spacing w:after="0"/>
        <w:ind w:left="720" w:hanging="720"/>
        <w:jc w:val="both"/>
      </w:pPr>
      <w:r>
        <w:t xml:space="preserve">Smith, A. (2015). Searching for Work in the Digital Era. Pew Research Center. Retrieved from </w:t>
      </w:r>
      <w:hyperlink r:id="rId7" w:history="1">
        <w:r>
          <w:rPr>
            <w:rStyle w:val="Hyperlink"/>
          </w:rPr>
          <w:t>https://www.pewresearch.org/internet/2015/11/19/searching-for-work-in-the-digital-era/</w:t>
        </w:r>
      </w:hyperlink>
    </w:p>
    <w:p w14:paraId="25E2B5D7" w14:textId="77777777" w:rsidR="00D63708" w:rsidRDefault="00D63708" w:rsidP="0059584D">
      <w:pPr>
        <w:spacing w:after="0"/>
        <w:ind w:left="720" w:hanging="720"/>
        <w:jc w:val="both"/>
      </w:pPr>
      <w:r>
        <w:t xml:space="preserve">Smith, A. (2015). The internet and job seeking. Pew Research Center. Retrieved from </w:t>
      </w:r>
      <w:hyperlink r:id="rId8" w:history="1">
        <w:r>
          <w:rPr>
            <w:rStyle w:val="Hyperlink"/>
          </w:rPr>
          <w:t>https://www.pewresearch.org/internet/2015/11/19/1-the-internet-and-job-seeking/</w:t>
        </w:r>
      </w:hyperlink>
    </w:p>
    <w:p w14:paraId="0566CDB4" w14:textId="77777777" w:rsidR="00D63708" w:rsidRDefault="00D63708" w:rsidP="0059584D">
      <w:pPr>
        <w:spacing w:after="0"/>
        <w:ind w:left="720" w:hanging="720"/>
        <w:jc w:val="both"/>
      </w:pPr>
      <w:r>
        <w:t xml:space="preserve">Smith, A. (2015). Job seeking in the era of smartphones and social media. Pew Research Center. Retrieved from </w:t>
      </w:r>
      <w:hyperlink r:id="rId9" w:history="1">
        <w:r>
          <w:rPr>
            <w:rStyle w:val="Hyperlink"/>
          </w:rPr>
          <w:t>https://www.pewresearch.org/internet/2015/11/19/2-job-seeking-in-the-era-of-smartphones-and-social-media/</w:t>
        </w:r>
      </w:hyperlink>
    </w:p>
    <w:p w14:paraId="53EE28A3" w14:textId="77777777" w:rsidR="00D63708" w:rsidRDefault="00D63708" w:rsidP="0059584D">
      <w:pPr>
        <w:spacing w:after="0"/>
        <w:ind w:left="720" w:hanging="720"/>
        <w:jc w:val="both"/>
      </w:pPr>
      <w:r>
        <w:t xml:space="preserve">Smith, A. (2015). Methodology. Pew Research Center. Retrieved from </w:t>
      </w:r>
      <w:hyperlink r:id="rId10" w:history="1">
        <w:r>
          <w:rPr>
            <w:rStyle w:val="Hyperlink"/>
          </w:rPr>
          <w:t>https://www.pewresearch.org/internet/2015/11/19/methodology-179/</w:t>
        </w:r>
      </w:hyperlink>
    </w:p>
    <w:p w14:paraId="7299E288" w14:textId="77777777" w:rsidR="00D63708" w:rsidRDefault="00D63708" w:rsidP="00D63708">
      <w:pPr>
        <w:ind w:left="720" w:hanging="720"/>
        <w:jc w:val="both"/>
      </w:pPr>
    </w:p>
    <w:p w14:paraId="14947C23" w14:textId="77777777" w:rsidR="00B20C0E" w:rsidRPr="00B20C0E" w:rsidRDefault="00B20C0E" w:rsidP="00D63708">
      <w:pPr>
        <w:jc w:val="center"/>
      </w:pPr>
    </w:p>
    <w:sectPr w:rsidR="00B20C0E" w:rsidRPr="00B20C0E" w:rsidSect="006E645A">
      <w:headerReference w:type="default" r:id="rId11"/>
      <w:head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2A781" w14:textId="77777777" w:rsidR="00382A74" w:rsidRDefault="00382A74">
      <w:pPr>
        <w:spacing w:after="0" w:line="240" w:lineRule="auto"/>
      </w:pPr>
      <w:r>
        <w:separator/>
      </w:r>
    </w:p>
  </w:endnote>
  <w:endnote w:type="continuationSeparator" w:id="0">
    <w:p w14:paraId="1355B5FB" w14:textId="77777777" w:rsidR="00382A74" w:rsidRDefault="00382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499C86" w14:textId="77777777" w:rsidR="00382A74" w:rsidRDefault="00382A74">
      <w:pPr>
        <w:spacing w:after="0" w:line="240" w:lineRule="auto"/>
      </w:pPr>
      <w:r>
        <w:separator/>
      </w:r>
    </w:p>
  </w:footnote>
  <w:footnote w:type="continuationSeparator" w:id="0">
    <w:p w14:paraId="5411DEAA" w14:textId="77777777" w:rsidR="00382A74" w:rsidRDefault="00382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34319"/>
      <w:docPartObj>
        <w:docPartGallery w:val="Page Numbers (Top of Page)"/>
        <w:docPartUnique/>
      </w:docPartObj>
    </w:sdtPr>
    <w:sdtEndPr>
      <w:rPr>
        <w:noProof/>
      </w:rPr>
    </w:sdtEndPr>
    <w:sdtContent>
      <w:p w14:paraId="019E19D2" w14:textId="77777777" w:rsidR="00D93540" w:rsidRDefault="00D63708" w:rsidP="00B90E54">
        <w:r>
          <w:t>THE INTERNET AND JOB SEARCHING</w:t>
        </w:r>
        <w:r>
          <w:tab/>
        </w:r>
        <w:r w:rsidR="00F7786C">
          <w:tab/>
        </w:r>
        <w:r w:rsidR="00B20C0E">
          <w:tab/>
        </w:r>
        <w:r w:rsidR="00B20C0E">
          <w:tab/>
        </w:r>
        <w:r w:rsidR="0007681D">
          <w:tab/>
        </w:r>
        <w:r w:rsidR="00B90E54">
          <w:tab/>
        </w:r>
        <w:r w:rsidR="004F430B">
          <w:tab/>
        </w:r>
        <w:r w:rsidR="00792998">
          <w:fldChar w:fldCharType="begin"/>
        </w:r>
        <w:r w:rsidR="00532362">
          <w:instrText xml:space="preserve"> PAGE   \* MERGEFORMAT </w:instrText>
        </w:r>
        <w:r w:rsidR="00792998">
          <w:fldChar w:fldCharType="separate"/>
        </w:r>
        <w:r w:rsidR="009620FB">
          <w:rPr>
            <w:noProof/>
          </w:rPr>
          <w:t>3</w:t>
        </w:r>
        <w:r w:rsidR="00792998">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04D97" w14:textId="77777777" w:rsidR="00C6396E" w:rsidRPr="00596407" w:rsidRDefault="004F430B" w:rsidP="00D63708">
    <w:r>
      <w:t>Running head:</w:t>
    </w:r>
    <w:r w:rsidR="0059584D">
      <w:t xml:space="preserve"> </w:t>
    </w:r>
    <w:r w:rsidR="00D63708">
      <w:t>THE INTERNET AND JOB SEARCHING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15:restartNumberingAfterBreak="0">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2A74"/>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0B41"/>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584D"/>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23C6D"/>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9299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97A"/>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0FB"/>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3708"/>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E63E4"/>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85E74"/>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32F9"/>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95B2B"/>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7C6C"/>
  <w15:docId w15:val="{29A54A9C-A668-4546-893C-FEC4D360D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147290863">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research.org/internet/2015/11/19/1-the-internet-and-job-seek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wresearch.org/internet/2015/11/19/searching-for-work-in-the-digital-er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ewresearch.org/internet/2015/11/19/methodology-179/" TargetMode="External"/><Relationship Id="rId4" Type="http://schemas.openxmlformats.org/officeDocument/2006/relationships/webSettings" Target="webSettings.xml"/><Relationship Id="rId9" Type="http://schemas.openxmlformats.org/officeDocument/2006/relationships/hyperlink" Target="https://www.pewresearch.org/internet/2015/11/19/2-job-seeking-in-the-era-of-smartphones-and-social-medi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Maina</cp:lastModifiedBy>
  <cp:revision>3</cp:revision>
  <dcterms:created xsi:type="dcterms:W3CDTF">2020-06-09T07:18:00Z</dcterms:created>
  <dcterms:modified xsi:type="dcterms:W3CDTF">2020-06-09T11:42:00Z</dcterms:modified>
</cp:coreProperties>
</file>